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58" w:rsidRDefault="00731AFD" w:rsidP="00B478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</w:t>
      </w:r>
      <w:r w:rsidR="000C5E0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0955D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2.2</w:t>
      </w:r>
      <w:bookmarkStart w:id="0" w:name="_GoBack"/>
      <w:bookmarkEnd w:id="0"/>
      <w:r w:rsidR="000A2158" w:rsidRPr="000A21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ПЛАН И СОДЕРЖАНИЕ УЧЕБНОЙ ДИСЦИПЛИНЫ </w:t>
      </w:r>
    </w:p>
    <w:p w:rsidR="000A2158" w:rsidRPr="000A2158" w:rsidRDefault="000A2158" w:rsidP="000A2158">
      <w:pPr>
        <w:spacing w:after="0" w:line="240" w:lineRule="auto"/>
        <w:ind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ОП. 2 </w:t>
      </w:r>
      <w:r w:rsidRPr="000A21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«ОСНОВЫ ЭЛЕКТРОБЕЗОПАСНОСТИ» </w:t>
      </w:r>
    </w:p>
    <w:p w:rsidR="000A2158" w:rsidRPr="000A2158" w:rsidRDefault="000A2158" w:rsidP="000A21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074" w:type="dxa"/>
        <w:tblInd w:w="29" w:type="dxa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890"/>
        <w:gridCol w:w="17"/>
        <w:gridCol w:w="489"/>
        <w:gridCol w:w="17"/>
        <w:gridCol w:w="9307"/>
        <w:gridCol w:w="1039"/>
        <w:gridCol w:w="91"/>
        <w:gridCol w:w="1224"/>
      </w:tblGrid>
      <w:tr w:rsidR="000A2158" w:rsidRPr="000A2158" w:rsidTr="000A2158">
        <w:trPr>
          <w:trHeight w:val="562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2219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учебного материала, лабораторные и практические </w:t>
            </w:r>
            <w:proofErr w:type="gramStart"/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работы,  самостоятельная</w:t>
            </w:r>
            <w:proofErr w:type="gramEnd"/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работа  обучающихся.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Объем часов 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Уровень усвоения </w:t>
            </w:r>
          </w:p>
        </w:tc>
      </w:tr>
      <w:tr w:rsidR="000A2158" w:rsidRPr="000A2158" w:rsidTr="000A2158">
        <w:trPr>
          <w:trHeight w:val="241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</w:t>
            </w:r>
          </w:p>
        </w:tc>
      </w:tr>
      <w:tr w:rsidR="000A2158" w:rsidRPr="000A2158" w:rsidTr="00A30451">
        <w:trPr>
          <w:trHeight w:val="239"/>
        </w:trPr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1. Действие электрического тока на организм человека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понятия. Связь с другими дисциплинами.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A2158" w:rsidRPr="000A2158" w:rsidTr="00A30451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</w:t>
            </w:r>
            <w:proofErr w:type="spellStart"/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электротравм</w:t>
            </w:r>
            <w:proofErr w:type="spellEnd"/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Воздействие тока на организм человека.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39"/>
        </w:trPr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2 Технические средства электрозащиты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4D21CA" w:rsidP="004D21CA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</w:t>
            </w:r>
            <w:r w:rsidR="000A2158"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ержание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304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Электрозащитные средства. Плакаты и знаки электробезопасности.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A2158" w:rsidRPr="000A2158" w:rsidTr="00A3045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A2158"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Напряжение прикосновения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2158"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Напряжение шага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2"/>
        </w:trPr>
        <w:tc>
          <w:tcPr>
            <w:tcW w:w="2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5. </w:t>
            </w:r>
          </w:p>
          <w:p w:rsidR="000A2158" w:rsidRDefault="000A2158" w:rsidP="000A215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Электробезопасность </w:t>
            </w:r>
          </w:p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4D21CA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158"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Классификация машин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158">
              <w:rPr>
                <w:rFonts w:ascii="Times New Roman" w:eastAsia="Calibri" w:hAnsi="Times New Roman" w:cs="Times New Roman"/>
                <w:sz w:val="28"/>
                <w:szCs w:val="28"/>
              </w:rPr>
              <w:t>Защитные кожухи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Первая помощь при поражении электрическим током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</w:t>
            </w: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ктическая работа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47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 w:right="40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Электробезопасность при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каменных работах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38"/>
        </w:trPr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Всего: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A2158" w:rsidRPr="000A2158" w:rsidRDefault="000A2158" w:rsidP="00687026">
      <w:pPr>
        <w:spacing w:after="0" w:line="240" w:lineRule="auto"/>
        <w:ind w:left="-5" w:right="-15" w:firstLine="71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0A2158" w:rsidRPr="000A2158" w:rsidRDefault="000A2158" w:rsidP="00687026">
      <w:pPr>
        <w:spacing w:after="0" w:line="240" w:lineRule="auto"/>
        <w:ind w:left="202" w:right="-15" w:firstLine="5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ознакомительный (узнавание ранее изученных объектов, свойств);  </w:t>
      </w:r>
    </w:p>
    <w:p w:rsidR="000A2158" w:rsidRPr="000A2158" w:rsidRDefault="000A2158" w:rsidP="00687026">
      <w:pPr>
        <w:spacing w:after="0" w:line="240" w:lineRule="auto"/>
        <w:ind w:left="202" w:right="-15" w:firstLine="5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репродуктивный (выполнение деятельности</w:t>
      </w:r>
      <w:r w:rsidR="00687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образцу, инструкции или под </w:t>
      </w: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руководством) </w:t>
      </w:r>
    </w:p>
    <w:p w:rsidR="000A2158" w:rsidRPr="000A2158" w:rsidRDefault="000A2158" w:rsidP="00B478EE">
      <w:pPr>
        <w:spacing w:after="0" w:line="240" w:lineRule="auto"/>
        <w:ind w:left="202" w:right="-15" w:firstLine="5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продуктивный (планирование и самостоятельное выполнение д</w:t>
      </w:r>
      <w:r w:rsidR="00687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еятельности, решение проблемных </w:t>
      </w: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задач)</w:t>
      </w:r>
    </w:p>
    <w:p w:rsidR="000A2158" w:rsidRPr="000A2158" w:rsidRDefault="000A2158" w:rsidP="00687026">
      <w:pPr>
        <w:spacing w:after="0" w:line="240" w:lineRule="auto"/>
        <w:ind w:left="-3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0A2158" w:rsidRPr="000A2158" w:rsidSect="00B478EE">
          <w:pgSz w:w="16834" w:h="11909" w:orient="landscape"/>
          <w:pgMar w:top="1140" w:right="1525" w:bottom="1138" w:left="852" w:header="720" w:footer="720" w:gutter="0"/>
          <w:cols w:space="720"/>
        </w:sectPr>
      </w:pPr>
    </w:p>
    <w:p w:rsidR="006A79E9" w:rsidRDefault="006A79E9" w:rsidP="000A2158">
      <w:pPr>
        <w:spacing w:after="0" w:line="240" w:lineRule="auto"/>
      </w:pPr>
    </w:p>
    <w:sectPr w:rsidR="006A79E9" w:rsidSect="000A21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A164B"/>
    <w:multiLevelType w:val="hybridMultilevel"/>
    <w:tmpl w:val="06681216"/>
    <w:lvl w:ilvl="0" w:tplc="513A9B10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58CC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885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0012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9404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7C99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00F7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929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54D6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65D"/>
    <w:rsid w:val="000955D4"/>
    <w:rsid w:val="000A2158"/>
    <w:rsid w:val="000A31F8"/>
    <w:rsid w:val="000C5E0C"/>
    <w:rsid w:val="002044E8"/>
    <w:rsid w:val="002219CE"/>
    <w:rsid w:val="0042550A"/>
    <w:rsid w:val="004931C5"/>
    <w:rsid w:val="004D21CA"/>
    <w:rsid w:val="00687026"/>
    <w:rsid w:val="006A79E9"/>
    <w:rsid w:val="00731AFD"/>
    <w:rsid w:val="007513AD"/>
    <w:rsid w:val="00A2065D"/>
    <w:rsid w:val="00A30451"/>
    <w:rsid w:val="00A97CC6"/>
    <w:rsid w:val="00B478EE"/>
    <w:rsid w:val="00B63D6B"/>
    <w:rsid w:val="00D36447"/>
    <w:rsid w:val="00D36F0C"/>
    <w:rsid w:val="00ED5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C4228-7ECD-4D66-9E0F-BDCA586B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A215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18</cp:revision>
  <cp:lastPrinted>2019-10-21T05:46:00Z</cp:lastPrinted>
  <dcterms:created xsi:type="dcterms:W3CDTF">2018-03-30T09:47:00Z</dcterms:created>
  <dcterms:modified xsi:type="dcterms:W3CDTF">2019-10-21T05:48:00Z</dcterms:modified>
</cp:coreProperties>
</file>